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>
        <w:rPr>
          <w:sz w:val="16"/>
          <w:szCs w:val="16"/>
        </w:rPr>
        <w:t>r 2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do Wniosku o przyjęcie dziecka </w:t>
        <w:br/>
        <w:t xml:space="preserve">                                                                                                      do Publicznego Przedszkola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w Busku-Zdroju </w:t>
        <w:br/>
        <w:t>na rok szkolny 2020/2021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Busko-Zdrój,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rodzica/prawnego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</w:t>
        <w:br/>
        <w:t xml:space="preserve"> O SAMOTNYM WYCHOWYWANIU DZIECKA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Oświadczam, że  samotnie wychowuję 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oraz nie wychowuję żadnego dziecka wspólnie z jego rodzicem.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rodzica/prawnego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Wyjaśnienie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Zgodnie z art. 4 ust. 43 ustawy z dnia 14 grudnia 2016 roku Prawo oświatowe (Dz.U z 2019 r., poz.1148 ze zm.) samotne wychowywanie dziecka 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rzypisdolny"/>
        <w:jc w:val="both"/>
        <w:rPr/>
      </w:pPr>
      <w:r>
        <w:rPr/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810b4b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Wyrnienie">
    <w:name w:val="Wyróżnienie"/>
    <w:basedOn w:val="DefaultParagraphFont"/>
    <w:uiPriority w:val="20"/>
    <w:qFormat/>
    <w:rsid w:val="00193a17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1c7a77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810b4b"/>
    <w:pPr>
      <w:suppressAutoHyphens w:val="false"/>
    </w:pPr>
    <w:rPr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1c7a77"/>
    <w:pPr>
      <w:suppressAutoHyphens w:val="false"/>
      <w:spacing w:before="0" w:after="0"/>
      <w:ind w:left="720" w:hanging="0"/>
      <w:contextualSpacing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F2F8-449A-40E4-9919-A09F530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LibreOffice/6.2.7.1$Windows_x86 LibreOffice_project/23edc44b61b830b7d749943e020e96f5a7df63bf</Application>
  <Pages>1</Pages>
  <Words>121</Words>
  <Characters>804</Characters>
  <CharactersWithSpaces>1259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2020-02-12T10:45:00Z</dcterms:created>
  <dc:creator>Katarzyna Irla-Sztefko</dc:creator>
  <dc:description/>
  <dc:language>pl-PL</dc:language>
  <cp:lastModifiedBy/>
  <cp:lastPrinted>2020-02-13T13:38:10Z</cp:lastPrinted>
  <dcterms:modified xsi:type="dcterms:W3CDTF">2020-02-13T13:38:14Z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